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1301"/>
        <w:gridCol w:w="10"/>
        <w:gridCol w:w="1192"/>
        <w:gridCol w:w="1185"/>
        <w:gridCol w:w="1308"/>
        <w:gridCol w:w="2329"/>
      </w:tblGrid>
      <w:tr w:rsidR="00352CC4">
        <w:trPr>
          <w:trHeight w:val="1082"/>
        </w:trPr>
        <w:tc>
          <w:tcPr>
            <w:tcW w:w="2318" w:type="dxa"/>
            <w:shd w:val="clear" w:color="auto" w:fill="auto"/>
          </w:tcPr>
          <w:p w:rsidR="00352CC4" w:rsidRPr="00A54929" w:rsidRDefault="00352CC4">
            <w:pPr>
              <w:pStyle w:val="a8"/>
              <w:rPr>
                <w:lang w:val="en-US"/>
              </w:rPr>
            </w:pPr>
          </w:p>
        </w:tc>
        <w:tc>
          <w:tcPr>
            <w:tcW w:w="1301" w:type="dxa"/>
            <w:shd w:val="clear" w:color="auto" w:fill="auto"/>
          </w:tcPr>
          <w:p w:rsidR="00352CC4" w:rsidRDefault="00352CC4">
            <w:pPr>
              <w:pStyle w:val="a8"/>
            </w:pPr>
          </w:p>
        </w:tc>
        <w:tc>
          <w:tcPr>
            <w:tcW w:w="2387" w:type="dxa"/>
            <w:gridSpan w:val="3"/>
            <w:vMerge w:val="restart"/>
            <w:shd w:val="clear" w:color="auto" w:fill="auto"/>
          </w:tcPr>
          <w:p w:rsidR="00352CC4" w:rsidRDefault="00C93B2E">
            <w:pPr>
              <w:pStyle w:val="a8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17145</wp:posOffset>
                  </wp:positionV>
                  <wp:extent cx="967740" cy="967740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7" w:type="dxa"/>
            <w:shd w:val="clear" w:color="auto" w:fill="auto"/>
          </w:tcPr>
          <w:p w:rsidR="00352CC4" w:rsidRDefault="00352CC4">
            <w:pPr>
              <w:pStyle w:val="a8"/>
            </w:pPr>
          </w:p>
        </w:tc>
        <w:tc>
          <w:tcPr>
            <w:tcW w:w="2329" w:type="dxa"/>
            <w:shd w:val="clear" w:color="auto" w:fill="auto"/>
          </w:tcPr>
          <w:p w:rsidR="00352CC4" w:rsidRDefault="00352CC4">
            <w:pPr>
              <w:pStyle w:val="a8"/>
            </w:pPr>
          </w:p>
        </w:tc>
      </w:tr>
      <w:tr w:rsidR="00352CC4">
        <w:trPr>
          <w:trHeight w:val="236"/>
        </w:trPr>
        <w:tc>
          <w:tcPr>
            <w:tcW w:w="3619" w:type="dxa"/>
            <w:gridSpan w:val="2"/>
            <w:shd w:val="clear" w:color="auto" w:fill="FF9900"/>
          </w:tcPr>
          <w:p w:rsidR="00352CC4" w:rsidRDefault="00352CC4">
            <w:pPr>
              <w:pStyle w:val="a8"/>
              <w:rPr>
                <w:highlight w:val="yellow"/>
              </w:rPr>
            </w:pPr>
          </w:p>
        </w:tc>
        <w:tc>
          <w:tcPr>
            <w:tcW w:w="2387" w:type="dxa"/>
            <w:gridSpan w:val="3"/>
            <w:vMerge/>
            <w:shd w:val="clear" w:color="auto" w:fill="auto"/>
          </w:tcPr>
          <w:p w:rsidR="00352CC4" w:rsidRDefault="00352CC4">
            <w:pPr>
              <w:pStyle w:val="a8"/>
            </w:pPr>
          </w:p>
        </w:tc>
        <w:tc>
          <w:tcPr>
            <w:tcW w:w="3636" w:type="dxa"/>
            <w:gridSpan w:val="2"/>
            <w:shd w:val="clear" w:color="auto" w:fill="FF9900"/>
          </w:tcPr>
          <w:p w:rsidR="00352CC4" w:rsidRDefault="00352CC4">
            <w:pPr>
              <w:pStyle w:val="a8"/>
            </w:pPr>
          </w:p>
        </w:tc>
      </w:tr>
      <w:tr w:rsidR="00352CC4">
        <w:trPr>
          <w:trHeight w:val="454"/>
        </w:trPr>
        <w:tc>
          <w:tcPr>
            <w:tcW w:w="3629" w:type="dxa"/>
            <w:gridSpan w:val="3"/>
            <w:shd w:val="clear" w:color="auto" w:fill="auto"/>
            <w:vAlign w:val="center"/>
          </w:tcPr>
          <w:p w:rsidR="00352CC4" w:rsidRDefault="00C93B2E">
            <w:pPr>
              <w:pStyle w:val="a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www.konglomerat-spb.ru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352CC4" w:rsidRDefault="00C93B2E">
            <w:pPr>
              <w:jc w:val="center"/>
              <w:rPr>
                <w:rFonts w:ascii="Arial" w:hAnsi="Arial"/>
                <w:b/>
                <w:bCs/>
                <w:color w:val="FF9900"/>
              </w:rPr>
            </w:pPr>
            <w:r>
              <w:rPr>
                <w:rFonts w:ascii="Arial" w:hAnsi="Arial"/>
                <w:b/>
                <w:bCs/>
                <w:color w:val="FF9900"/>
              </w:rPr>
              <w:t>КОНГЛОМЕРАТ</w:t>
            </w:r>
          </w:p>
          <w:p w:rsidR="00352CC4" w:rsidRDefault="00C93B2E">
            <w:pPr>
              <w:pStyle w:val="a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БЕТОН, РАСТВОР, ЦЕМЕНТ.</w:t>
            </w:r>
          </w:p>
        </w:tc>
        <w:tc>
          <w:tcPr>
            <w:tcW w:w="3636" w:type="dxa"/>
            <w:gridSpan w:val="2"/>
            <w:shd w:val="clear" w:color="auto" w:fill="auto"/>
            <w:vAlign w:val="center"/>
          </w:tcPr>
          <w:p w:rsidR="00352CC4" w:rsidRPr="00C93B2E" w:rsidRDefault="00C93B2E">
            <w:pPr>
              <w:jc w:val="center"/>
              <w:rPr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e-mail: </w:t>
            </w:r>
            <w:hyperlink r:id="rId7">
              <w:r>
                <w:rPr>
                  <w:rStyle w:val="-"/>
                  <w:rFonts w:ascii="Arial" w:hAnsi="Arial"/>
                  <w:sz w:val="18"/>
                  <w:szCs w:val="18"/>
                  <w:lang w:val="en-US"/>
                </w:rPr>
                <w:t>sales@konglomerat-spb.ru</w:t>
              </w:r>
            </w:hyperlink>
          </w:p>
          <w:p w:rsidR="00352CC4" w:rsidRDefault="00C93B2E">
            <w:pPr>
              <w:pStyle w:val="a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(812) 448-77-11</w:t>
            </w:r>
          </w:p>
        </w:tc>
      </w:tr>
      <w:tr w:rsidR="00352CC4">
        <w:trPr>
          <w:trHeight w:hRule="exact" w:val="17"/>
        </w:trPr>
        <w:tc>
          <w:tcPr>
            <w:tcW w:w="2317" w:type="dxa"/>
            <w:shd w:val="clear" w:color="auto" w:fill="FF9900"/>
            <w:vAlign w:val="center"/>
          </w:tcPr>
          <w:p w:rsidR="00352CC4" w:rsidRDefault="00352CC4">
            <w:pPr>
              <w:pStyle w:val="a8"/>
            </w:pPr>
          </w:p>
        </w:tc>
        <w:tc>
          <w:tcPr>
            <w:tcW w:w="4996" w:type="dxa"/>
            <w:gridSpan w:val="5"/>
            <w:shd w:val="clear" w:color="auto" w:fill="FF9900"/>
            <w:vAlign w:val="center"/>
          </w:tcPr>
          <w:p w:rsidR="00352CC4" w:rsidRDefault="00352CC4">
            <w:pPr>
              <w:jc w:val="center"/>
            </w:pPr>
          </w:p>
        </w:tc>
        <w:tc>
          <w:tcPr>
            <w:tcW w:w="2329" w:type="dxa"/>
            <w:shd w:val="clear" w:color="auto" w:fill="FF9900"/>
            <w:vAlign w:val="center"/>
          </w:tcPr>
          <w:p w:rsidR="00352CC4" w:rsidRDefault="00352CC4">
            <w:pPr>
              <w:pStyle w:val="a8"/>
            </w:pPr>
          </w:p>
        </w:tc>
      </w:tr>
      <w:tr w:rsidR="00352CC4">
        <w:trPr>
          <w:trHeight w:val="340"/>
        </w:trPr>
        <w:tc>
          <w:tcPr>
            <w:tcW w:w="2317" w:type="dxa"/>
            <w:shd w:val="clear" w:color="auto" w:fill="auto"/>
            <w:vAlign w:val="center"/>
          </w:tcPr>
          <w:p w:rsidR="00352CC4" w:rsidRDefault="00C93B2E">
            <w:pPr>
              <w:pStyle w:val="a8"/>
            </w:pPr>
            <w:r>
              <w:rPr>
                <w:rFonts w:ascii="Arial" w:hAnsi="Arial"/>
                <w:sz w:val="14"/>
                <w:szCs w:val="14"/>
              </w:rPr>
              <w:t>ИНН/КПП 7805362341/780501001</w:t>
            </w:r>
          </w:p>
          <w:p w:rsidR="00352CC4" w:rsidRDefault="00C93B2E">
            <w:pPr>
              <w:pStyle w:val="a8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р/с 40702810838000003279</w:t>
            </w:r>
          </w:p>
        </w:tc>
        <w:tc>
          <w:tcPr>
            <w:tcW w:w="4996" w:type="dxa"/>
            <w:gridSpan w:val="5"/>
            <w:shd w:val="clear" w:color="auto" w:fill="auto"/>
            <w:vAlign w:val="center"/>
          </w:tcPr>
          <w:p w:rsidR="00352CC4" w:rsidRDefault="00C93B2E" w:rsidP="004C48A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198188, Санкт-Петербург, ул. Васи Алексеева дом 10 к.57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2CC4" w:rsidRDefault="00C93B2E">
            <w:pPr>
              <w:pStyle w:val="a8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БИК 04403070</w:t>
            </w:r>
          </w:p>
          <w:p w:rsidR="00352CC4" w:rsidRDefault="00C93B2E">
            <w:pPr>
              <w:pStyle w:val="a8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ОКВЭД 26.63.50.20.63.40</w:t>
            </w:r>
          </w:p>
        </w:tc>
      </w:tr>
      <w:tr w:rsidR="00352CC4">
        <w:trPr>
          <w:trHeight w:val="340"/>
        </w:trPr>
        <w:tc>
          <w:tcPr>
            <w:tcW w:w="2318" w:type="dxa"/>
            <w:shd w:val="clear" w:color="auto" w:fill="auto"/>
            <w:vAlign w:val="center"/>
          </w:tcPr>
          <w:p w:rsidR="00352CC4" w:rsidRDefault="00C93B2E">
            <w:pPr>
              <w:pStyle w:val="a8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В ПАО «Банк Санкт-Петербург»</w:t>
            </w:r>
          </w:p>
          <w:p w:rsidR="00352CC4" w:rsidRDefault="00C93B2E">
            <w:pPr>
              <w:pStyle w:val="a8"/>
            </w:pPr>
            <w:r>
              <w:rPr>
                <w:rFonts w:ascii="Arial" w:hAnsi="Arial"/>
                <w:sz w:val="14"/>
                <w:szCs w:val="14"/>
              </w:rPr>
              <w:t>к/с 30101810900000000790</w:t>
            </w:r>
          </w:p>
        </w:tc>
        <w:tc>
          <w:tcPr>
            <w:tcW w:w="2503" w:type="dxa"/>
            <w:gridSpan w:val="3"/>
            <w:shd w:val="clear" w:color="auto" w:fill="auto"/>
            <w:vAlign w:val="center"/>
          </w:tcPr>
          <w:p w:rsidR="00352CC4" w:rsidRDefault="00C93B2E">
            <w:pPr>
              <w:pStyle w:val="a8"/>
            </w:pPr>
            <w:r>
              <w:rPr>
                <w:rFonts w:ascii="Arial" w:hAnsi="Arial"/>
                <w:sz w:val="14"/>
                <w:szCs w:val="14"/>
              </w:rPr>
              <w:t xml:space="preserve">                 Генеральный директор</w:t>
            </w:r>
          </w:p>
          <w:p w:rsidR="00352CC4" w:rsidRDefault="00C93B2E">
            <w:pPr>
              <w:pStyle w:val="a8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          Главный бухгалтер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352CC4" w:rsidRDefault="00C93B2E">
            <w:pPr>
              <w:pStyle w:val="a8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Капица В.В.</w:t>
            </w:r>
          </w:p>
          <w:p w:rsidR="00352CC4" w:rsidRDefault="00C93B2E">
            <w:pPr>
              <w:pStyle w:val="a8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Василенко И.В.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2CC4" w:rsidRDefault="00C93B2E">
            <w:pPr>
              <w:pStyle w:val="a8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ОГРН 1047855183617</w:t>
            </w:r>
          </w:p>
          <w:p w:rsidR="00352CC4" w:rsidRDefault="00C93B2E">
            <w:pPr>
              <w:pStyle w:val="a8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ОКПО 74831082</w:t>
            </w:r>
          </w:p>
        </w:tc>
      </w:tr>
    </w:tbl>
    <w:p w:rsidR="00352CC4" w:rsidRDefault="00352CC4"/>
    <w:p w:rsidR="001E75EE" w:rsidRDefault="001E75EE"/>
    <w:p w:rsidR="00A505F8" w:rsidRDefault="00A505F8" w:rsidP="00195215">
      <w:pPr>
        <w:rPr>
          <w:rFonts w:ascii="Arial" w:hAnsi="Arial"/>
        </w:rPr>
      </w:pPr>
    </w:p>
    <w:p w:rsidR="002719AF" w:rsidRPr="00826807" w:rsidRDefault="002719AF" w:rsidP="00A505F8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rPr>
          <w:rFonts w:ascii="Arial" w:eastAsia="SimSun" w:hAnsi="Arial" w:cs="Arial"/>
          <w:color w:val="000000"/>
          <w:sz w:val="22"/>
          <w:szCs w:val="22"/>
          <w:lang w:eastAsia="ar-SA"/>
        </w:rPr>
      </w:pPr>
    </w:p>
    <w:p w:rsidR="00E42586" w:rsidRPr="00CD2C02" w:rsidRDefault="00E42586" w:rsidP="00E42586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CD2C02">
        <w:rPr>
          <w:b/>
          <w:sz w:val="48"/>
          <w:szCs w:val="48"/>
        </w:rPr>
        <w:t>ООО «Конгломерат»</w:t>
      </w:r>
    </w:p>
    <w:p w:rsidR="00E42586" w:rsidRPr="00CD2C02" w:rsidRDefault="00E42586" w:rsidP="00E42586">
      <w:pPr>
        <w:jc w:val="center"/>
      </w:pPr>
      <w:r w:rsidRPr="00CD2C02">
        <w:rPr>
          <w:sz w:val="36"/>
          <w:szCs w:val="36"/>
        </w:rPr>
        <w:t>198</w:t>
      </w:r>
      <w:r w:rsidR="00EF0A74">
        <w:rPr>
          <w:sz w:val="36"/>
          <w:szCs w:val="36"/>
        </w:rPr>
        <w:t>188</w:t>
      </w:r>
      <w:r w:rsidRPr="00CD2C02">
        <w:rPr>
          <w:sz w:val="36"/>
          <w:szCs w:val="36"/>
        </w:rPr>
        <w:t>, Санкт-Петербург,</w:t>
      </w:r>
    </w:p>
    <w:p w:rsidR="00E42586" w:rsidRPr="00CD2C02" w:rsidRDefault="00EF0A74" w:rsidP="00E42586">
      <w:pPr>
        <w:jc w:val="center"/>
        <w:rPr>
          <w:sz w:val="36"/>
          <w:szCs w:val="36"/>
        </w:rPr>
      </w:pPr>
      <w:r>
        <w:rPr>
          <w:sz w:val="36"/>
          <w:szCs w:val="36"/>
        </w:rPr>
        <w:t>ул. Васи Алексеева д.10 к.57</w:t>
      </w:r>
    </w:p>
    <w:p w:rsidR="00E42586" w:rsidRPr="00CD2C02" w:rsidRDefault="00E42586" w:rsidP="00E42586">
      <w:pPr>
        <w:jc w:val="center"/>
        <w:rPr>
          <w:sz w:val="36"/>
          <w:szCs w:val="36"/>
        </w:rPr>
      </w:pPr>
      <w:r w:rsidRPr="00CD2C02">
        <w:rPr>
          <w:sz w:val="36"/>
          <w:szCs w:val="36"/>
        </w:rPr>
        <w:t>ИНН/КПП  7805362341/780501001</w:t>
      </w:r>
    </w:p>
    <w:p w:rsidR="00E42586" w:rsidRPr="00CD2C02" w:rsidRDefault="00E42586" w:rsidP="00E42586">
      <w:pPr>
        <w:jc w:val="center"/>
        <w:rPr>
          <w:sz w:val="36"/>
          <w:szCs w:val="36"/>
        </w:rPr>
      </w:pPr>
      <w:r w:rsidRPr="00CD2C02">
        <w:rPr>
          <w:sz w:val="36"/>
          <w:szCs w:val="36"/>
        </w:rPr>
        <w:t>ОКВЭД 26.63 50.20 63.40</w:t>
      </w:r>
    </w:p>
    <w:p w:rsidR="00E42586" w:rsidRPr="00CD2C02" w:rsidRDefault="00E42586" w:rsidP="00E42586">
      <w:pPr>
        <w:jc w:val="center"/>
        <w:rPr>
          <w:sz w:val="36"/>
          <w:szCs w:val="36"/>
        </w:rPr>
      </w:pPr>
      <w:r w:rsidRPr="00CD2C02">
        <w:rPr>
          <w:sz w:val="36"/>
          <w:szCs w:val="36"/>
        </w:rPr>
        <w:t>ОГРН 1047855183617</w:t>
      </w:r>
    </w:p>
    <w:p w:rsidR="00E42586" w:rsidRPr="00CD2C02" w:rsidRDefault="00E42586" w:rsidP="00E42586">
      <w:pPr>
        <w:jc w:val="center"/>
        <w:rPr>
          <w:sz w:val="36"/>
          <w:szCs w:val="36"/>
        </w:rPr>
      </w:pPr>
      <w:r w:rsidRPr="00CD2C02">
        <w:rPr>
          <w:sz w:val="36"/>
          <w:szCs w:val="36"/>
        </w:rPr>
        <w:t>ОКПО 74831082</w:t>
      </w:r>
    </w:p>
    <w:p w:rsidR="00E42586" w:rsidRPr="00CD2C02" w:rsidRDefault="00E42586" w:rsidP="00E42586">
      <w:pPr>
        <w:jc w:val="center"/>
        <w:rPr>
          <w:b/>
          <w:i/>
          <w:sz w:val="36"/>
          <w:szCs w:val="36"/>
        </w:rPr>
      </w:pPr>
      <w:r w:rsidRPr="00CD2C02">
        <w:rPr>
          <w:b/>
          <w:i/>
          <w:sz w:val="36"/>
          <w:szCs w:val="36"/>
        </w:rPr>
        <w:t>тел. 448-77-11</w:t>
      </w:r>
    </w:p>
    <w:p w:rsidR="00E42586" w:rsidRPr="00CD2C02" w:rsidRDefault="00E42586" w:rsidP="00E42586">
      <w:pPr>
        <w:tabs>
          <w:tab w:val="center" w:pos="-567"/>
          <w:tab w:val="center" w:pos="0"/>
        </w:tabs>
        <w:ind w:right="-50"/>
        <w:rPr>
          <w:sz w:val="28"/>
          <w:szCs w:val="28"/>
        </w:rPr>
      </w:pPr>
    </w:p>
    <w:p w:rsidR="00E42586" w:rsidRPr="00CD2C02" w:rsidRDefault="00E42586" w:rsidP="00E42586">
      <w:pPr>
        <w:jc w:val="center"/>
        <w:rPr>
          <w:sz w:val="36"/>
          <w:szCs w:val="36"/>
        </w:rPr>
      </w:pPr>
      <w:r w:rsidRPr="00CD2C02">
        <w:rPr>
          <w:sz w:val="36"/>
          <w:szCs w:val="36"/>
        </w:rPr>
        <w:t>Р/</w:t>
      </w:r>
      <w:proofErr w:type="spellStart"/>
      <w:r w:rsidRPr="00CD2C02">
        <w:rPr>
          <w:sz w:val="36"/>
          <w:szCs w:val="36"/>
        </w:rPr>
        <w:t>сч</w:t>
      </w:r>
      <w:proofErr w:type="spellEnd"/>
      <w:r w:rsidRPr="00CD2C02">
        <w:rPr>
          <w:sz w:val="36"/>
          <w:szCs w:val="36"/>
        </w:rPr>
        <w:t>. №40702810525360006764</w:t>
      </w:r>
    </w:p>
    <w:p w:rsidR="00E42586" w:rsidRPr="00536DFB" w:rsidRDefault="00E42586" w:rsidP="00E42586">
      <w:pPr>
        <w:jc w:val="center"/>
        <w:rPr>
          <w:b/>
          <w:sz w:val="36"/>
          <w:szCs w:val="36"/>
        </w:rPr>
      </w:pPr>
      <w:r w:rsidRPr="00536DFB">
        <w:rPr>
          <w:b/>
          <w:sz w:val="36"/>
          <w:szCs w:val="36"/>
        </w:rPr>
        <w:t>ФИЛИАЛ  №7806 Банка ВТБ (ПАО) Санкт-Петербург</w:t>
      </w:r>
    </w:p>
    <w:p w:rsidR="00E42586" w:rsidRPr="00CD2C02" w:rsidRDefault="00E42586" w:rsidP="00E42586">
      <w:pPr>
        <w:jc w:val="center"/>
        <w:rPr>
          <w:sz w:val="36"/>
          <w:szCs w:val="36"/>
        </w:rPr>
      </w:pPr>
      <w:r>
        <w:rPr>
          <w:sz w:val="36"/>
          <w:szCs w:val="36"/>
        </w:rPr>
        <w:t>БИК банка :044030707</w:t>
      </w:r>
    </w:p>
    <w:p w:rsidR="00E42586" w:rsidRPr="00CD2C02" w:rsidRDefault="00E42586" w:rsidP="00E42586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Кор.сч</w:t>
      </w:r>
      <w:proofErr w:type="spellEnd"/>
      <w:r>
        <w:rPr>
          <w:sz w:val="36"/>
          <w:szCs w:val="36"/>
        </w:rPr>
        <w:t>. № 30101810240300000707</w:t>
      </w:r>
    </w:p>
    <w:p w:rsidR="00E42586" w:rsidRPr="00CD2C02" w:rsidRDefault="00E42586" w:rsidP="00E42586">
      <w:pPr>
        <w:jc w:val="center"/>
        <w:rPr>
          <w:sz w:val="36"/>
          <w:szCs w:val="36"/>
        </w:rPr>
      </w:pPr>
    </w:p>
    <w:p w:rsidR="00E42586" w:rsidRPr="00CD2C02" w:rsidRDefault="00E42586" w:rsidP="00E42586">
      <w:pPr>
        <w:jc w:val="center"/>
        <w:rPr>
          <w:sz w:val="36"/>
          <w:szCs w:val="36"/>
        </w:rPr>
      </w:pPr>
    </w:p>
    <w:p w:rsidR="00E42586" w:rsidRPr="00CD2C02" w:rsidRDefault="00E42586" w:rsidP="00E42586">
      <w:pPr>
        <w:rPr>
          <w:sz w:val="36"/>
          <w:szCs w:val="36"/>
        </w:rPr>
      </w:pPr>
    </w:p>
    <w:p w:rsidR="00E42586" w:rsidRPr="00CD2C02" w:rsidRDefault="00E42586" w:rsidP="00E42586">
      <w:pPr>
        <w:rPr>
          <w:sz w:val="36"/>
          <w:szCs w:val="36"/>
        </w:rPr>
      </w:pPr>
      <w:r w:rsidRPr="00CD2C02">
        <w:rPr>
          <w:sz w:val="36"/>
          <w:szCs w:val="36"/>
        </w:rPr>
        <w:tab/>
      </w:r>
      <w:r w:rsidRPr="00CD2C02">
        <w:rPr>
          <w:sz w:val="36"/>
          <w:szCs w:val="36"/>
        </w:rPr>
        <w:tab/>
        <w:t xml:space="preserve"> Генеральный  директор     </w:t>
      </w:r>
      <w:proofErr w:type="spellStart"/>
      <w:r w:rsidRPr="00CD2C02">
        <w:rPr>
          <w:sz w:val="36"/>
          <w:szCs w:val="36"/>
        </w:rPr>
        <w:t>Капица</w:t>
      </w:r>
      <w:proofErr w:type="spellEnd"/>
      <w:r w:rsidRPr="00CD2C02">
        <w:rPr>
          <w:sz w:val="36"/>
          <w:szCs w:val="36"/>
        </w:rPr>
        <w:t xml:space="preserve"> В.В.</w:t>
      </w:r>
    </w:p>
    <w:p w:rsidR="002719AF" w:rsidRPr="00826807" w:rsidRDefault="00E42586" w:rsidP="00E4258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rPr>
          <w:rFonts w:ascii="Arial" w:eastAsia="SimSun" w:hAnsi="Arial" w:cs="Arial"/>
          <w:color w:val="000000"/>
          <w:sz w:val="22"/>
          <w:szCs w:val="22"/>
          <w:lang w:eastAsia="ar-SA"/>
        </w:rPr>
      </w:pPr>
      <w:r w:rsidRPr="00CD2C02">
        <w:rPr>
          <w:sz w:val="36"/>
          <w:szCs w:val="36"/>
        </w:rPr>
        <w:tab/>
      </w:r>
      <w:r>
        <w:rPr>
          <w:sz w:val="36"/>
          <w:szCs w:val="36"/>
        </w:rPr>
        <w:t xml:space="preserve">         </w:t>
      </w:r>
      <w:r w:rsidRPr="00CD2C02">
        <w:rPr>
          <w:sz w:val="36"/>
          <w:szCs w:val="36"/>
        </w:rPr>
        <w:t>Главный  бухгалтер        Василенко  И.В.</w:t>
      </w:r>
    </w:p>
    <w:p w:rsidR="00A05301" w:rsidRPr="00826807" w:rsidRDefault="00A05301" w:rsidP="00A05301">
      <w:pPr>
        <w:keepLines/>
        <w:widowControl w:val="0"/>
        <w:tabs>
          <w:tab w:val="left" w:pos="-1440"/>
          <w:tab w:val="left" w:pos="-540"/>
          <w:tab w:val="left" w:pos="0"/>
          <w:tab w:val="left" w:pos="1418"/>
        </w:tabs>
        <w:rPr>
          <w:rFonts w:ascii="Arial" w:hAnsi="Arial" w:cs="Arial"/>
          <w:sz w:val="22"/>
          <w:szCs w:val="22"/>
        </w:rPr>
      </w:pPr>
    </w:p>
    <w:p w:rsidR="00A05301" w:rsidRDefault="00A05301" w:rsidP="00A05301">
      <w:pPr>
        <w:keepLines/>
        <w:widowControl w:val="0"/>
        <w:tabs>
          <w:tab w:val="left" w:pos="-1440"/>
          <w:tab w:val="left" w:pos="-540"/>
          <w:tab w:val="left" w:pos="0"/>
          <w:tab w:val="left" w:pos="6237"/>
        </w:tabs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1E75EE" w:rsidRPr="00826807" w:rsidRDefault="001E75EE" w:rsidP="00A05301">
      <w:pPr>
        <w:keepLines/>
        <w:widowControl w:val="0"/>
        <w:tabs>
          <w:tab w:val="left" w:pos="-1440"/>
          <w:tab w:val="left" w:pos="-540"/>
          <w:tab w:val="left" w:pos="0"/>
          <w:tab w:val="left" w:pos="6237"/>
        </w:tabs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A05301" w:rsidRPr="00826807" w:rsidRDefault="00A05301" w:rsidP="00A05301">
      <w:pPr>
        <w:pStyle w:val="a9"/>
        <w:keepLines/>
        <w:widowControl w:val="0"/>
        <w:spacing w:before="0" w:beforeAutospacing="0" w:after="0" w:afterAutospacing="0"/>
        <w:ind w:right="-2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1E75EE" w:rsidRPr="00826807" w:rsidRDefault="001E75EE" w:rsidP="00A05301">
      <w:pPr>
        <w:pStyle w:val="a9"/>
        <w:keepLines/>
        <w:widowControl w:val="0"/>
        <w:spacing w:before="0" w:beforeAutospacing="0" w:after="0" w:afterAutospacing="0"/>
        <w:ind w:right="-2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E14847" w:rsidRPr="00826807" w:rsidRDefault="00E14847" w:rsidP="00A05301">
      <w:pPr>
        <w:pStyle w:val="a9"/>
        <w:keepLines/>
        <w:widowControl w:val="0"/>
        <w:spacing w:before="0" w:beforeAutospacing="0" w:after="0" w:afterAutospacing="0"/>
        <w:ind w:right="-2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E14847" w:rsidRPr="00826807" w:rsidRDefault="00E14847" w:rsidP="00A05301">
      <w:pPr>
        <w:pStyle w:val="a9"/>
        <w:keepLines/>
        <w:widowControl w:val="0"/>
        <w:spacing w:before="0" w:beforeAutospacing="0" w:after="0" w:afterAutospacing="0"/>
        <w:ind w:right="-2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E14847" w:rsidRPr="00826807" w:rsidRDefault="00E14847" w:rsidP="00A05301">
      <w:pPr>
        <w:pStyle w:val="a9"/>
        <w:keepLines/>
        <w:widowControl w:val="0"/>
        <w:spacing w:before="0" w:beforeAutospacing="0" w:after="0" w:afterAutospacing="0"/>
        <w:ind w:right="-2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E14847" w:rsidRPr="00826807" w:rsidRDefault="00E14847" w:rsidP="00A05301">
      <w:pPr>
        <w:pStyle w:val="a9"/>
        <w:keepLines/>
        <w:widowControl w:val="0"/>
        <w:spacing w:before="0" w:beforeAutospacing="0" w:after="0" w:afterAutospacing="0"/>
        <w:ind w:right="-2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E14847" w:rsidRPr="00826807" w:rsidRDefault="00E14847" w:rsidP="00A05301">
      <w:pPr>
        <w:pStyle w:val="a9"/>
        <w:keepLines/>
        <w:widowControl w:val="0"/>
        <w:spacing w:before="0" w:beforeAutospacing="0" w:after="0" w:afterAutospacing="0"/>
        <w:ind w:left="567" w:right="-2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A42D6D" w:rsidRDefault="00A42D6D"/>
    <w:p w:rsidR="00A42D6D" w:rsidRDefault="00A42D6D"/>
    <w:p w:rsidR="00A42D6D" w:rsidRDefault="00A42D6D"/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9"/>
        <w:gridCol w:w="2399"/>
      </w:tblGrid>
      <w:tr w:rsidR="00352CC4">
        <w:trPr>
          <w:trHeight w:hRule="exact" w:val="57"/>
        </w:trPr>
        <w:tc>
          <w:tcPr>
            <w:tcW w:w="2409" w:type="dxa"/>
            <w:shd w:val="clear" w:color="auto" w:fill="FF9900"/>
          </w:tcPr>
          <w:p w:rsidR="00352CC4" w:rsidRDefault="00352CC4">
            <w:pPr>
              <w:pStyle w:val="a8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FF9900"/>
          </w:tcPr>
          <w:p w:rsidR="00352CC4" w:rsidRDefault="00352CC4">
            <w:pPr>
              <w:pStyle w:val="a8"/>
              <w:rPr>
                <w:highlight w:val="yellow"/>
              </w:rPr>
            </w:pPr>
          </w:p>
        </w:tc>
        <w:tc>
          <w:tcPr>
            <w:tcW w:w="2419" w:type="dxa"/>
            <w:shd w:val="clear" w:color="auto" w:fill="FF9900"/>
          </w:tcPr>
          <w:p w:rsidR="00352CC4" w:rsidRDefault="00352CC4">
            <w:pPr>
              <w:pStyle w:val="a8"/>
              <w:rPr>
                <w:highlight w:val="yellow"/>
              </w:rPr>
            </w:pPr>
          </w:p>
        </w:tc>
        <w:tc>
          <w:tcPr>
            <w:tcW w:w="2399" w:type="dxa"/>
            <w:shd w:val="clear" w:color="auto" w:fill="FF9900"/>
          </w:tcPr>
          <w:p w:rsidR="00352CC4" w:rsidRDefault="00352CC4">
            <w:pPr>
              <w:pStyle w:val="a8"/>
              <w:rPr>
                <w:highlight w:val="yellow"/>
              </w:rPr>
            </w:pPr>
          </w:p>
        </w:tc>
      </w:tr>
    </w:tbl>
    <w:p w:rsidR="00352CC4" w:rsidRDefault="00352CC4"/>
    <w:sectPr w:rsidR="00352CC4" w:rsidSect="009B4BAB">
      <w:pgSz w:w="11906" w:h="16838"/>
      <w:pgMar w:top="568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09A5"/>
    <w:multiLevelType w:val="hybridMultilevel"/>
    <w:tmpl w:val="454018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C4"/>
    <w:rsid w:val="00195215"/>
    <w:rsid w:val="001E75EE"/>
    <w:rsid w:val="0020659A"/>
    <w:rsid w:val="00263B9F"/>
    <w:rsid w:val="002719AF"/>
    <w:rsid w:val="002A1934"/>
    <w:rsid w:val="00352CC4"/>
    <w:rsid w:val="004C48A6"/>
    <w:rsid w:val="004D2F0D"/>
    <w:rsid w:val="0056373A"/>
    <w:rsid w:val="00826807"/>
    <w:rsid w:val="00967478"/>
    <w:rsid w:val="009B4BAB"/>
    <w:rsid w:val="00A05301"/>
    <w:rsid w:val="00A42D6D"/>
    <w:rsid w:val="00A505F8"/>
    <w:rsid w:val="00A54929"/>
    <w:rsid w:val="00B55886"/>
    <w:rsid w:val="00C33DA8"/>
    <w:rsid w:val="00C56112"/>
    <w:rsid w:val="00C93B2E"/>
    <w:rsid w:val="00CB45DC"/>
    <w:rsid w:val="00D84318"/>
    <w:rsid w:val="00DD3EB7"/>
    <w:rsid w:val="00E14847"/>
    <w:rsid w:val="00E42586"/>
    <w:rsid w:val="00EC2F08"/>
    <w:rsid w:val="00EF0A74"/>
    <w:rsid w:val="00F7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Normal (Web)"/>
    <w:basedOn w:val="a"/>
    <w:rsid w:val="00A053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A05301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301"/>
    <w:rPr>
      <w:rFonts w:ascii="Segoe UI" w:hAnsi="Segoe UI" w:cs="Mangal"/>
      <w:color w:val="00000A"/>
      <w:sz w:val="18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505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Normal (Web)"/>
    <w:basedOn w:val="a"/>
    <w:rsid w:val="00A053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A05301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301"/>
    <w:rPr>
      <w:rFonts w:ascii="Segoe UI" w:hAnsi="Segoe UI" w:cs="Mangal"/>
      <w:color w:val="00000A"/>
      <w:sz w:val="18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505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es@konglomerat-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Петров</dc:creator>
  <dc:description/>
  <cp:lastModifiedBy>SONY</cp:lastModifiedBy>
  <cp:revision>3</cp:revision>
  <cp:lastPrinted>2019-06-11T10:10:00Z</cp:lastPrinted>
  <dcterms:created xsi:type="dcterms:W3CDTF">2019-06-20T10:49:00Z</dcterms:created>
  <dcterms:modified xsi:type="dcterms:W3CDTF">2020-04-10T15:06:00Z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